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Famulatur an der Klinik für Neurochirurgie - Universitätsklinikum Tübingen</w:t>
      </w:r>
    </w:p>
    <w:tbl>
      <w:tblPr>
        <w:tblStyle w:val="Tabellenraster"/>
        <w:tblW w:w="9467" w:type="dxa"/>
        <w:tblInd w:w="0" w:type="dxa"/>
        <w:tblLook w:val="04A0" w:firstRow="1" w:lastRow="0" w:firstColumn="1" w:lastColumn="0" w:noHBand="0" w:noVBand="1"/>
      </w:tblPr>
      <w:tblGrid>
        <w:gridCol w:w="2556"/>
        <w:gridCol w:w="6911"/>
      </w:tblGrid>
      <w:tr>
        <w:trPr>
          <w:trHeight w:val="126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>
        <w:trPr>
          <w:trHeight w:val="134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Geburtsdatum/-ort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>
        <w:trPr>
          <w:trHeight w:val="11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Heimatuniversität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>
        <w:trPr>
          <w:trHeight w:val="98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Wunschdatum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>
        <w:trPr>
          <w:trHeight w:val="105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>
        <w:trPr>
          <w:trHeight w:val="141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>
        <w:trPr>
          <w:trHeight w:val="112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>
        <w:trPr>
          <w:trHeight w:val="199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Sonstige Informationen (z.B. stationäre/ambulante Famulatur, spezielle </w:t>
            </w:r>
            <w:proofErr w:type="gramStart"/>
            <w:r>
              <w:rPr>
                <w:rFonts w:asciiTheme="minorHAnsi" w:hAnsiTheme="minorHAnsi" w:cstheme="minorHAnsi"/>
              </w:rPr>
              <w:t>Interessen,…</w:t>
            </w:r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>
      <w:pPr>
        <w:rPr>
          <w:rFonts w:asciiTheme="minorHAnsi" w:hAnsiTheme="minorHAnsi" w:cstheme="minorHAnsi"/>
          <w:sz w:val="20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ausgefüllt senden an: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Gabriele.Forro@med.uni-tuebingen.de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Klinik für Neurochirurgie, Hoppe-</w:t>
      </w:r>
      <w:proofErr w:type="spellStart"/>
      <w:r>
        <w:rPr>
          <w:rFonts w:asciiTheme="minorHAnsi" w:hAnsiTheme="minorHAnsi" w:cstheme="minorHAnsi"/>
        </w:rPr>
        <w:t>Seyler</w:t>
      </w:r>
      <w:proofErr w:type="spellEnd"/>
      <w:r>
        <w:rPr>
          <w:rFonts w:asciiTheme="minorHAnsi" w:hAnsiTheme="minorHAnsi" w:cstheme="minorHAnsi"/>
        </w:rPr>
        <w:t xml:space="preserve">-Str. 3, 72076 Tübingen </w:t>
      </w:r>
    </w:p>
    <w:p>
      <w:pPr>
        <w:rPr>
          <w:sz w:val="32"/>
        </w:rPr>
      </w:pPr>
      <w:r>
        <w:rPr>
          <w:rFonts w:asciiTheme="minorHAnsi" w:hAnsiTheme="minorHAnsi" w:cstheme="minorHAnsi"/>
        </w:rPr>
        <w:t>Tel.: 07071/29-86448, Fax: 07071/29-25046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51CB-BC51-455B-9ADF-4A7C405C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6" w:lineRule="auto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Universitaetsklinikum Tuebingen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Asch</dc:creator>
  <cp:keywords/>
  <dc:description/>
  <cp:lastModifiedBy>Borris Golinski</cp:lastModifiedBy>
  <cp:revision>3</cp:revision>
  <dcterms:created xsi:type="dcterms:W3CDTF">2021-11-26T07:06:00Z</dcterms:created>
  <dcterms:modified xsi:type="dcterms:W3CDTF">2024-02-14T15:12:00Z</dcterms:modified>
</cp:coreProperties>
</file>